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43" w:rsidRDefault="00F11A43" w:rsidP="00F11A43">
      <w:pPr>
        <w:jc w:val="center"/>
        <w:rPr>
          <w:b/>
          <w:sz w:val="28"/>
          <w:szCs w:val="28"/>
        </w:rPr>
      </w:pPr>
    </w:p>
    <w:p w:rsidR="00F11A43" w:rsidRDefault="00F11A43" w:rsidP="00F11A43">
      <w:pPr>
        <w:jc w:val="center"/>
        <w:rPr>
          <w:b/>
          <w:sz w:val="28"/>
          <w:szCs w:val="28"/>
        </w:rPr>
      </w:pPr>
    </w:p>
    <w:p w:rsidR="00F11A43" w:rsidRDefault="00F11A43" w:rsidP="00F11A43">
      <w:pPr>
        <w:jc w:val="center"/>
        <w:rPr>
          <w:b/>
          <w:sz w:val="28"/>
          <w:szCs w:val="28"/>
        </w:rPr>
      </w:pPr>
    </w:p>
    <w:p w:rsidR="00F11A43" w:rsidRDefault="00F11A43" w:rsidP="00F11A43">
      <w:pPr>
        <w:jc w:val="center"/>
        <w:rPr>
          <w:b/>
          <w:sz w:val="28"/>
          <w:szCs w:val="28"/>
        </w:rPr>
      </w:pPr>
    </w:p>
    <w:p w:rsidR="00F11A43" w:rsidRDefault="00F11A43" w:rsidP="00F11A43">
      <w:pPr>
        <w:jc w:val="center"/>
        <w:rPr>
          <w:b/>
          <w:sz w:val="28"/>
          <w:szCs w:val="28"/>
        </w:rPr>
      </w:pPr>
    </w:p>
    <w:p w:rsidR="00531082" w:rsidRDefault="00531082" w:rsidP="00F11A43">
      <w:pPr>
        <w:jc w:val="center"/>
        <w:rPr>
          <w:b/>
          <w:sz w:val="28"/>
          <w:szCs w:val="28"/>
        </w:rPr>
      </w:pPr>
    </w:p>
    <w:p w:rsidR="00F11A43" w:rsidRDefault="00F11A43" w:rsidP="00F11A43">
      <w:pPr>
        <w:jc w:val="center"/>
        <w:rPr>
          <w:b/>
          <w:sz w:val="28"/>
          <w:szCs w:val="28"/>
        </w:rPr>
      </w:pPr>
    </w:p>
    <w:p w:rsidR="00531082" w:rsidRPr="00531082" w:rsidRDefault="00531082" w:rsidP="00531082">
      <w:pPr>
        <w:jc w:val="center"/>
        <w:rPr>
          <w:b/>
          <w:sz w:val="28"/>
          <w:szCs w:val="28"/>
        </w:rPr>
      </w:pPr>
      <w:r w:rsidRPr="00531082">
        <w:rPr>
          <w:b/>
          <w:sz w:val="28"/>
          <w:szCs w:val="28"/>
        </w:rPr>
        <w:t>ПОСТАНОВЛЕНИЕ</w:t>
      </w:r>
    </w:p>
    <w:p w:rsidR="00531082" w:rsidRPr="00531082" w:rsidRDefault="00531082" w:rsidP="00531082">
      <w:pPr>
        <w:jc w:val="center"/>
        <w:rPr>
          <w:sz w:val="28"/>
          <w:szCs w:val="28"/>
        </w:rPr>
      </w:pPr>
    </w:p>
    <w:p w:rsidR="00531082" w:rsidRPr="00531082" w:rsidRDefault="00531082" w:rsidP="00531082">
      <w:pPr>
        <w:jc w:val="center"/>
        <w:rPr>
          <w:sz w:val="28"/>
          <w:szCs w:val="28"/>
        </w:rPr>
      </w:pPr>
    </w:p>
    <w:p w:rsidR="00531082" w:rsidRPr="00531082" w:rsidRDefault="00531082" w:rsidP="00531082">
      <w:pPr>
        <w:rPr>
          <w:sz w:val="28"/>
          <w:szCs w:val="28"/>
        </w:rPr>
      </w:pPr>
      <w:r w:rsidRPr="00531082">
        <w:rPr>
          <w:sz w:val="28"/>
          <w:szCs w:val="28"/>
        </w:rPr>
        <w:t>«</w:t>
      </w:r>
      <w:r w:rsidR="00EF3B65">
        <w:rPr>
          <w:sz w:val="28"/>
          <w:szCs w:val="28"/>
        </w:rPr>
        <w:t>12</w:t>
      </w:r>
      <w:r w:rsidRPr="00531082">
        <w:rPr>
          <w:sz w:val="28"/>
          <w:szCs w:val="28"/>
        </w:rPr>
        <w:t xml:space="preserve">» </w:t>
      </w:r>
      <w:r w:rsidR="00EF3B65">
        <w:rPr>
          <w:sz w:val="28"/>
          <w:szCs w:val="28"/>
        </w:rPr>
        <w:t xml:space="preserve">сентября </w:t>
      </w:r>
      <w:r w:rsidRPr="00531082">
        <w:rPr>
          <w:sz w:val="28"/>
          <w:szCs w:val="28"/>
        </w:rPr>
        <w:t xml:space="preserve"> 2018</w:t>
      </w:r>
      <w:r w:rsidRPr="00531082">
        <w:rPr>
          <w:sz w:val="28"/>
          <w:szCs w:val="28"/>
        </w:rPr>
        <w:tab/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 w:rsidRPr="005310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531082">
        <w:rPr>
          <w:sz w:val="28"/>
          <w:szCs w:val="28"/>
        </w:rPr>
        <w:t xml:space="preserve">№ </w:t>
      </w:r>
      <w:r w:rsidR="00EF3B65">
        <w:rPr>
          <w:sz w:val="28"/>
          <w:szCs w:val="28"/>
        </w:rPr>
        <w:t>1093</w:t>
      </w:r>
    </w:p>
    <w:p w:rsidR="00531082" w:rsidRPr="00531082" w:rsidRDefault="00531082" w:rsidP="00531082">
      <w:pPr>
        <w:jc w:val="center"/>
        <w:rPr>
          <w:sz w:val="28"/>
          <w:szCs w:val="28"/>
        </w:rPr>
      </w:pPr>
    </w:p>
    <w:p w:rsidR="00531082" w:rsidRPr="00531082" w:rsidRDefault="00531082" w:rsidP="00531082">
      <w:pPr>
        <w:jc w:val="center"/>
        <w:rPr>
          <w:sz w:val="28"/>
          <w:szCs w:val="28"/>
        </w:rPr>
      </w:pPr>
      <w:r w:rsidRPr="00531082">
        <w:rPr>
          <w:sz w:val="28"/>
          <w:szCs w:val="28"/>
        </w:rPr>
        <w:t>г. Тверь</w:t>
      </w:r>
    </w:p>
    <w:p w:rsidR="00531082" w:rsidRPr="00531082" w:rsidRDefault="00531082" w:rsidP="005310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31082" w:rsidRPr="00531082" w:rsidRDefault="00531082" w:rsidP="00531082">
      <w:pPr>
        <w:jc w:val="center"/>
        <w:rPr>
          <w:b/>
          <w:sz w:val="28"/>
          <w:szCs w:val="28"/>
        </w:rPr>
      </w:pPr>
      <w:bookmarkStart w:id="0" w:name="_GoBack"/>
      <w:r w:rsidRPr="00531082">
        <w:rPr>
          <w:b/>
          <w:sz w:val="28"/>
          <w:szCs w:val="28"/>
        </w:rPr>
        <w:t>О внесении изменений</w:t>
      </w:r>
    </w:p>
    <w:p w:rsidR="00531082" w:rsidRPr="00531082" w:rsidRDefault="00531082" w:rsidP="005310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31082">
        <w:rPr>
          <w:b/>
          <w:bCs/>
          <w:sz w:val="28"/>
          <w:szCs w:val="28"/>
        </w:rPr>
        <w:t xml:space="preserve">в постановление администрации города Твери от 24.11.2010 № 2502 «Об утверждении Порядка уведомления представителя нанимателя о фактах обращения в целях склонения муниципального служащего администрации города Твери к совершению коррупционных правонарушений, регистрации таких уведомлений и организации проверки содержащихся в них сведений» </w:t>
      </w:r>
    </w:p>
    <w:bookmarkEnd w:id="0"/>
    <w:p w:rsidR="00531082" w:rsidRPr="00531082" w:rsidRDefault="00531082" w:rsidP="005310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31082" w:rsidRPr="00531082" w:rsidRDefault="00531082" w:rsidP="005310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1082">
        <w:rPr>
          <w:sz w:val="28"/>
          <w:szCs w:val="28"/>
        </w:rPr>
        <w:t xml:space="preserve">В соответствии с частью 5 статьи 9 Федерального закона от 25.12.2008  </w:t>
      </w:r>
      <w:r w:rsidRPr="00531082">
        <w:rPr>
          <w:sz w:val="28"/>
          <w:szCs w:val="28"/>
        </w:rPr>
        <w:br/>
        <w:t xml:space="preserve">№ 273-ФЗ «О противодействии коррупции» </w:t>
      </w:r>
    </w:p>
    <w:p w:rsidR="00531082" w:rsidRPr="00531082" w:rsidRDefault="00531082" w:rsidP="005310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31082" w:rsidRPr="00531082" w:rsidRDefault="00531082" w:rsidP="005310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31082">
        <w:rPr>
          <w:bCs/>
          <w:sz w:val="28"/>
          <w:szCs w:val="28"/>
        </w:rPr>
        <w:t xml:space="preserve">ПОСТАНОВЛЯЮ: </w:t>
      </w:r>
    </w:p>
    <w:p w:rsidR="00531082" w:rsidRPr="00531082" w:rsidRDefault="00531082" w:rsidP="00531082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531082" w:rsidRPr="00531082" w:rsidRDefault="00531082" w:rsidP="0053108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1082">
        <w:rPr>
          <w:bCs/>
          <w:sz w:val="28"/>
          <w:szCs w:val="28"/>
        </w:rPr>
        <w:t xml:space="preserve"> 1. Внести в Порядок уведомления представителя нанимателя о фактах обращения в целях склонения муниципального служащего администрации города Твери к совершению коррупционных правонарушений, регистрации таких уведомлений и организации </w:t>
      </w:r>
      <w:proofErr w:type="gramStart"/>
      <w:r w:rsidRPr="00531082">
        <w:rPr>
          <w:bCs/>
          <w:sz w:val="28"/>
          <w:szCs w:val="28"/>
        </w:rPr>
        <w:t>проверки</w:t>
      </w:r>
      <w:proofErr w:type="gramEnd"/>
      <w:r w:rsidRPr="00531082">
        <w:rPr>
          <w:bCs/>
          <w:sz w:val="28"/>
          <w:szCs w:val="28"/>
        </w:rPr>
        <w:t xml:space="preserve"> содержащихся в них сведений, утвержденный постановлением администрации города Твери </w:t>
      </w:r>
      <w:r w:rsidR="00E25755">
        <w:rPr>
          <w:bCs/>
          <w:sz w:val="28"/>
          <w:szCs w:val="28"/>
        </w:rPr>
        <w:t xml:space="preserve">от </w:t>
      </w:r>
      <w:r w:rsidRPr="00531082">
        <w:rPr>
          <w:bCs/>
          <w:sz w:val="28"/>
          <w:szCs w:val="28"/>
        </w:rPr>
        <w:t xml:space="preserve">24.11.2010 № 2502 </w:t>
      </w:r>
      <w:r w:rsidRPr="00531082">
        <w:rPr>
          <w:bCs/>
          <w:sz w:val="28"/>
          <w:szCs w:val="28"/>
        </w:rPr>
        <w:br/>
        <w:t>(далее – Порядок) следующие изменения:</w:t>
      </w:r>
    </w:p>
    <w:p w:rsidR="00531082" w:rsidRPr="00531082" w:rsidRDefault="00531082" w:rsidP="0053108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1082">
        <w:rPr>
          <w:bCs/>
          <w:sz w:val="28"/>
          <w:szCs w:val="28"/>
        </w:rPr>
        <w:t xml:space="preserve">1.1. Пункт 4 Порядка изложить в следующей редакции: </w:t>
      </w:r>
    </w:p>
    <w:p w:rsidR="00531082" w:rsidRPr="00531082" w:rsidRDefault="00531082" w:rsidP="0053108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1082">
        <w:rPr>
          <w:bCs/>
          <w:sz w:val="28"/>
          <w:szCs w:val="28"/>
        </w:rPr>
        <w:t>«4. Уведомление составляется муниципальным служащим администрации города Твери по форме, утвержденной распоряжением (приказом) представителя нанимателя (работодателя).».</w:t>
      </w:r>
    </w:p>
    <w:p w:rsidR="00531082" w:rsidRPr="00531082" w:rsidRDefault="00531082" w:rsidP="0053108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1082">
        <w:rPr>
          <w:bCs/>
          <w:sz w:val="28"/>
          <w:szCs w:val="28"/>
        </w:rPr>
        <w:t xml:space="preserve">1.2. Пункт 11 Порядка изложить в следующей редакции: </w:t>
      </w:r>
    </w:p>
    <w:p w:rsidR="00531082" w:rsidRPr="00531082" w:rsidRDefault="00531082" w:rsidP="005310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1082">
        <w:rPr>
          <w:sz w:val="28"/>
          <w:szCs w:val="28"/>
        </w:rPr>
        <w:t>«11.</w:t>
      </w:r>
      <w:r w:rsidRPr="00531082">
        <w:rPr>
          <w:b/>
          <w:sz w:val="28"/>
          <w:szCs w:val="28"/>
        </w:rPr>
        <w:t xml:space="preserve"> </w:t>
      </w:r>
      <w:r w:rsidRPr="00531082">
        <w:rPr>
          <w:sz w:val="28"/>
          <w:szCs w:val="28"/>
        </w:rPr>
        <w:t>Листы журнала должны быть пронумерованы, прошиты и скреплены печатью в установленном порядке. Журнал хранится 5 лет с момента регистрации в нем последнего уведомления в структурном подразделении или у ответственного должностного лица, определенных в соответствии с пунктами 6, 7 настоящего Порядка</w:t>
      </w:r>
      <w:proofErr w:type="gramStart"/>
      <w:r w:rsidRPr="00531082">
        <w:rPr>
          <w:sz w:val="28"/>
          <w:szCs w:val="28"/>
        </w:rPr>
        <w:t>.».</w:t>
      </w:r>
      <w:proofErr w:type="gramEnd"/>
    </w:p>
    <w:p w:rsidR="00531082" w:rsidRPr="00531082" w:rsidRDefault="00531082" w:rsidP="0053108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1082">
        <w:rPr>
          <w:bCs/>
          <w:sz w:val="28"/>
          <w:szCs w:val="28"/>
        </w:rPr>
        <w:t xml:space="preserve">2. Настоящее постановление вступает в силу со дня издания. </w:t>
      </w:r>
    </w:p>
    <w:p w:rsidR="00531082" w:rsidRPr="00531082" w:rsidRDefault="00531082" w:rsidP="0053108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1082">
        <w:rPr>
          <w:bCs/>
          <w:sz w:val="28"/>
          <w:szCs w:val="28"/>
        </w:rPr>
        <w:lastRenderedPageBreak/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31082" w:rsidRDefault="00531082" w:rsidP="005310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082" w:rsidRDefault="00531082" w:rsidP="005310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082" w:rsidRPr="00531082" w:rsidRDefault="00531082" w:rsidP="005310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082" w:rsidRPr="00531082" w:rsidRDefault="00531082" w:rsidP="005310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1082">
        <w:rPr>
          <w:sz w:val="28"/>
          <w:szCs w:val="28"/>
        </w:rPr>
        <w:t>Глава города Твери</w:t>
      </w:r>
      <w:r w:rsidRPr="00531082">
        <w:rPr>
          <w:sz w:val="28"/>
          <w:szCs w:val="28"/>
        </w:rPr>
        <w:tab/>
      </w:r>
      <w:r w:rsidRPr="00531082">
        <w:rPr>
          <w:sz w:val="28"/>
          <w:szCs w:val="28"/>
        </w:rPr>
        <w:tab/>
      </w:r>
      <w:r w:rsidRPr="00531082">
        <w:rPr>
          <w:sz w:val="28"/>
          <w:szCs w:val="28"/>
        </w:rPr>
        <w:tab/>
      </w:r>
      <w:r w:rsidRPr="00531082">
        <w:rPr>
          <w:sz w:val="28"/>
          <w:szCs w:val="28"/>
        </w:rPr>
        <w:tab/>
      </w:r>
      <w:r w:rsidRPr="00531082">
        <w:rPr>
          <w:sz w:val="28"/>
          <w:szCs w:val="28"/>
        </w:rPr>
        <w:tab/>
        <w:t xml:space="preserve">                                      А.В. Огоньков </w:t>
      </w: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31082" w:rsidRPr="00531082" w:rsidRDefault="00531082" w:rsidP="0053108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sectPr w:rsidR="00531082" w:rsidRPr="00531082" w:rsidSect="0053108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02"/>
    <w:rsid w:val="00047A20"/>
    <w:rsid w:val="004C661F"/>
    <w:rsid w:val="00531082"/>
    <w:rsid w:val="00613AA9"/>
    <w:rsid w:val="006A28C9"/>
    <w:rsid w:val="00735F02"/>
    <w:rsid w:val="00E25755"/>
    <w:rsid w:val="00EF3B65"/>
    <w:rsid w:val="00F1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11A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57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7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11A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57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7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6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Ким Екатерина Игоревна</cp:lastModifiedBy>
  <cp:revision>3</cp:revision>
  <cp:lastPrinted>2018-09-03T09:06:00Z</cp:lastPrinted>
  <dcterms:created xsi:type="dcterms:W3CDTF">2018-09-14T13:34:00Z</dcterms:created>
  <dcterms:modified xsi:type="dcterms:W3CDTF">2018-09-14T13:34:00Z</dcterms:modified>
</cp:coreProperties>
</file>